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75EF" w14:textId="7C82C3A6" w:rsidR="00613B4B" w:rsidRPr="00613B4B" w:rsidRDefault="00613B4B" w:rsidP="00F00E9B">
      <w:pPr>
        <w:ind w:left="-993" w:right="-1039"/>
        <w:jc w:val="center"/>
        <w:rPr>
          <w:b/>
          <w:sz w:val="32"/>
          <w:szCs w:val="32"/>
          <w:lang w:val="fr-FR"/>
        </w:rPr>
      </w:pPr>
      <w:bookmarkStart w:id="0" w:name="_d4m7ws7zo4n7"/>
      <w:bookmarkEnd w:id="0"/>
      <w:r w:rsidRPr="00613B4B">
        <w:rPr>
          <w:b/>
          <w:sz w:val="32"/>
          <w:szCs w:val="32"/>
          <w:lang w:val="fr-FR"/>
        </w:rPr>
        <w:t xml:space="preserve">Product </w:t>
      </w:r>
      <w:proofErr w:type="spellStart"/>
      <w:r w:rsidRPr="00613B4B">
        <w:rPr>
          <w:b/>
          <w:sz w:val="32"/>
          <w:szCs w:val="32"/>
          <w:lang w:val="fr-FR"/>
        </w:rPr>
        <w:t>Strategy</w:t>
      </w:r>
      <w:proofErr w:type="spellEnd"/>
      <w:r w:rsidRPr="00613B4B">
        <w:rPr>
          <w:b/>
          <w:sz w:val="32"/>
          <w:szCs w:val="32"/>
          <w:lang w:val="fr-FR"/>
        </w:rPr>
        <w:t xml:space="preserve"> Canvas</w:t>
      </w:r>
    </w:p>
    <w:tbl>
      <w:tblPr>
        <w:tblW w:w="11482" w:type="dxa"/>
        <w:tblInd w:w="-1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2171"/>
        <w:gridCol w:w="1159"/>
        <w:gridCol w:w="2423"/>
        <w:gridCol w:w="2156"/>
        <w:gridCol w:w="1536"/>
      </w:tblGrid>
      <w:tr w:rsidR="00613B4B" w:rsidRPr="00613B4B" w14:paraId="472BE48A" w14:textId="77777777" w:rsidTr="00DA6DD2">
        <w:trPr>
          <w:trHeight w:val="194"/>
        </w:trPr>
        <w:tc>
          <w:tcPr>
            <w:tcW w:w="2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62F99D" w14:textId="77777777" w:rsidR="00613B4B" w:rsidRPr="00613B4B" w:rsidRDefault="00613B4B" w:rsidP="00613B4B">
            <w:pPr>
              <w:rPr>
                <w:b/>
                <w:lang w:val="fr-FR"/>
              </w:rPr>
            </w:pPr>
            <w:r w:rsidRPr="00613B4B">
              <w:rPr>
                <w:b/>
                <w:lang w:val="fr-FR"/>
              </w:rPr>
              <w:t xml:space="preserve">Rédacteur </w:t>
            </w:r>
          </w:p>
        </w:tc>
        <w:tc>
          <w:tcPr>
            <w:tcW w:w="2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0EC0D2" w14:textId="4BBB3AFD" w:rsidR="00613B4B" w:rsidRPr="00613B4B" w:rsidRDefault="00613B4B" w:rsidP="00613B4B">
            <w:pPr>
              <w:rPr>
                <w:lang w:val="fr-FR"/>
              </w:rPr>
            </w:pPr>
            <w:r>
              <w:rPr>
                <w:lang w:val="fr-FR"/>
              </w:rPr>
              <w:t>Giulia Governatori</w:t>
            </w: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080863" w14:textId="77777777" w:rsidR="00613B4B" w:rsidRPr="00613B4B" w:rsidRDefault="00613B4B" w:rsidP="00613B4B">
            <w:pPr>
              <w:rPr>
                <w:b/>
                <w:lang w:val="fr-FR"/>
              </w:rPr>
            </w:pPr>
            <w:r w:rsidRPr="00613B4B">
              <w:rPr>
                <w:b/>
                <w:lang w:val="fr-FR"/>
              </w:rPr>
              <w:t>Date</w:t>
            </w:r>
          </w:p>
        </w:tc>
        <w:tc>
          <w:tcPr>
            <w:tcW w:w="2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369E78" w14:textId="06F101B6" w:rsidR="00DA6DD2" w:rsidRPr="00613B4B" w:rsidRDefault="00613B4B" w:rsidP="00613B4B">
            <w:pPr>
              <w:rPr>
                <w:lang w:val="fr-FR"/>
              </w:rPr>
            </w:pPr>
            <w:r>
              <w:rPr>
                <w:lang w:val="fr-FR"/>
              </w:rPr>
              <w:t>14/03/2025</w:t>
            </w:r>
          </w:p>
        </w:tc>
        <w:tc>
          <w:tcPr>
            <w:tcW w:w="2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6A6000" w14:textId="77777777" w:rsidR="00613B4B" w:rsidRPr="00613B4B" w:rsidRDefault="00613B4B" w:rsidP="00613B4B">
            <w:pPr>
              <w:rPr>
                <w:b/>
                <w:lang w:val="fr-FR"/>
              </w:rPr>
            </w:pPr>
            <w:r w:rsidRPr="00613B4B">
              <w:rPr>
                <w:b/>
                <w:lang w:val="fr-FR"/>
              </w:rPr>
              <w:t>Nom du client</w:t>
            </w:r>
          </w:p>
        </w:tc>
        <w:tc>
          <w:tcPr>
            <w:tcW w:w="1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F1A3F5" w14:textId="298D1772" w:rsidR="00613B4B" w:rsidRPr="00613B4B" w:rsidRDefault="00613B4B" w:rsidP="00613B4B">
            <w:pPr>
              <w:rPr>
                <w:lang w:val="fr-FR"/>
              </w:rPr>
            </w:pPr>
            <w:r w:rsidRPr="00613B4B">
              <w:t>Sanitoral</w:t>
            </w:r>
          </w:p>
        </w:tc>
      </w:tr>
    </w:tbl>
    <w:p w14:paraId="10E9B46A" w14:textId="6C0A5485" w:rsidR="00613B4B" w:rsidRPr="00613B4B" w:rsidRDefault="00613B4B" w:rsidP="00613B4B">
      <w:pPr>
        <w:rPr>
          <w:b/>
          <w:lang w:val="fr-FR"/>
        </w:rPr>
      </w:pPr>
    </w:p>
    <w:tbl>
      <w:tblPr>
        <w:tblW w:w="11557" w:type="dxa"/>
        <w:tblInd w:w="-1286"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600" w:firstRow="0" w:lastRow="0" w:firstColumn="0" w:lastColumn="0" w:noHBand="1" w:noVBand="1"/>
      </w:tblPr>
      <w:tblGrid>
        <w:gridCol w:w="1702"/>
        <w:gridCol w:w="3260"/>
        <w:gridCol w:w="3260"/>
        <w:gridCol w:w="3260"/>
        <w:gridCol w:w="75"/>
      </w:tblGrid>
      <w:tr w:rsidR="00613B4B" w:rsidRPr="00DC0EDE" w14:paraId="6021ADCA" w14:textId="77777777" w:rsidTr="00F00E9B">
        <w:trPr>
          <w:gridAfter w:val="1"/>
          <w:wAfter w:w="75" w:type="dxa"/>
          <w:trHeight w:val="630"/>
        </w:trPr>
        <w:tc>
          <w:tcPr>
            <w:tcW w:w="4962"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3DCBC7F4" w14:textId="0FF30A38" w:rsidR="00613B4B" w:rsidRDefault="00613B4B" w:rsidP="00613B4B">
            <w:pPr>
              <w:rPr>
                <w:b/>
                <w:lang w:val="fr-FR"/>
              </w:rPr>
            </w:pPr>
            <w:r w:rsidRPr="00613B4B">
              <w:rPr>
                <w:b/>
                <w:lang w:val="fr-FR"/>
              </w:rPr>
              <w:t xml:space="preserve">Nom du tableau de </w:t>
            </w:r>
            <w:proofErr w:type="gramStart"/>
            <w:r w:rsidRPr="00613B4B">
              <w:rPr>
                <w:b/>
                <w:lang w:val="fr-FR"/>
              </w:rPr>
              <w:t>bord:</w:t>
            </w:r>
            <w:proofErr w:type="gramEnd"/>
          </w:p>
          <w:p w14:paraId="70BAF483" w14:textId="147613AA" w:rsidR="00613B4B" w:rsidRPr="00613B4B" w:rsidRDefault="00613B4B" w:rsidP="00613B4B">
            <w:pPr>
              <w:rPr>
                <w:lang w:val="en-GB"/>
              </w:rPr>
            </w:pPr>
            <w:r w:rsidRPr="00613B4B">
              <w:rPr>
                <w:lang w:val="en-GB"/>
              </w:rPr>
              <w:t xml:space="preserve">Dashboard de </w:t>
            </w:r>
            <w:proofErr w:type="spellStart"/>
            <w:r w:rsidRPr="00613B4B">
              <w:rPr>
                <w:lang w:val="en-GB"/>
              </w:rPr>
              <w:t>suivi</w:t>
            </w:r>
            <w:proofErr w:type="spellEnd"/>
            <w:r w:rsidRPr="00613B4B">
              <w:rPr>
                <w:lang w:val="en-GB"/>
              </w:rPr>
              <w:t xml:space="preserve"> des </w:t>
            </w:r>
            <w:proofErr w:type="spellStart"/>
            <w:r w:rsidRPr="00613B4B">
              <w:rPr>
                <w:lang w:val="en-GB"/>
              </w:rPr>
              <w:t>projets</w:t>
            </w:r>
            <w:proofErr w:type="spellEnd"/>
            <w:r w:rsidRPr="00613B4B">
              <w:rPr>
                <w:lang w:val="en-GB"/>
              </w:rPr>
              <w:t xml:space="preserve"> (IT et Marketing)</w:t>
            </w:r>
          </w:p>
        </w:tc>
        <w:tc>
          <w:tcPr>
            <w:tcW w:w="6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25677" w14:textId="77777777" w:rsidR="00613B4B" w:rsidRDefault="00613B4B" w:rsidP="00613B4B">
            <w:pPr>
              <w:rPr>
                <w:lang w:val="fr-FR"/>
              </w:rPr>
            </w:pPr>
            <w:r w:rsidRPr="00613B4B">
              <w:rPr>
                <w:b/>
                <w:lang w:val="fr-FR"/>
              </w:rPr>
              <w:t xml:space="preserve">Objectif du </w:t>
            </w:r>
            <w:proofErr w:type="spellStart"/>
            <w:proofErr w:type="gramStart"/>
            <w:r w:rsidRPr="00613B4B">
              <w:rPr>
                <w:b/>
                <w:lang w:val="fr-FR"/>
              </w:rPr>
              <w:t>dashboard</w:t>
            </w:r>
            <w:proofErr w:type="spellEnd"/>
            <w:r w:rsidRPr="00613B4B">
              <w:rPr>
                <w:b/>
                <w:lang w:val="fr-FR"/>
              </w:rPr>
              <w:t>:</w:t>
            </w:r>
            <w:proofErr w:type="gramEnd"/>
            <w:r w:rsidRPr="00613B4B">
              <w:rPr>
                <w:lang w:val="fr-FR"/>
              </w:rPr>
              <w:t xml:space="preserve"> </w:t>
            </w:r>
          </w:p>
          <w:p w14:paraId="4F4333A9" w14:textId="68E21394" w:rsidR="00613B4B" w:rsidRPr="00613B4B" w:rsidRDefault="00613B4B" w:rsidP="00613B4B">
            <w:pPr>
              <w:rPr>
                <w:lang w:val="en-GB"/>
              </w:rPr>
            </w:pPr>
            <w:proofErr w:type="spellStart"/>
            <w:r w:rsidRPr="00613B4B">
              <w:rPr>
                <w:lang w:val="en-GB"/>
              </w:rPr>
              <w:t>Permettre</w:t>
            </w:r>
            <w:proofErr w:type="spellEnd"/>
            <w:r w:rsidRPr="00613B4B">
              <w:rPr>
                <w:lang w:val="en-GB"/>
              </w:rPr>
              <w:t xml:space="preserve"> aux </w:t>
            </w:r>
            <w:proofErr w:type="spellStart"/>
            <w:r w:rsidRPr="00613B4B">
              <w:rPr>
                <w:lang w:val="en-GB"/>
              </w:rPr>
              <w:t>directeurs</w:t>
            </w:r>
            <w:proofErr w:type="spellEnd"/>
            <w:r w:rsidRPr="00613B4B">
              <w:rPr>
                <w:lang w:val="en-GB"/>
              </w:rPr>
              <w:t xml:space="preserve"> (</w:t>
            </w:r>
            <w:proofErr w:type="spellStart"/>
            <w:r w:rsidRPr="00613B4B">
              <w:rPr>
                <w:lang w:val="en-GB"/>
              </w:rPr>
              <w:t>général</w:t>
            </w:r>
            <w:proofErr w:type="spellEnd"/>
            <w:r w:rsidRPr="00613B4B">
              <w:rPr>
                <w:lang w:val="en-GB"/>
              </w:rPr>
              <w:t xml:space="preserve">, </w:t>
            </w:r>
            <w:proofErr w:type="spellStart"/>
            <w:r w:rsidRPr="00613B4B">
              <w:rPr>
                <w:lang w:val="en-GB"/>
              </w:rPr>
              <w:t>régional</w:t>
            </w:r>
            <w:proofErr w:type="spellEnd"/>
            <w:r w:rsidRPr="00613B4B">
              <w:rPr>
                <w:lang w:val="en-GB"/>
              </w:rPr>
              <w:t xml:space="preserve">, pays) de </w:t>
            </w:r>
            <w:proofErr w:type="spellStart"/>
            <w:r w:rsidRPr="00613B4B">
              <w:rPr>
                <w:lang w:val="en-GB"/>
              </w:rPr>
              <w:t>suivre</w:t>
            </w:r>
            <w:proofErr w:type="spellEnd"/>
            <w:r w:rsidRPr="00613B4B">
              <w:rPr>
                <w:lang w:val="en-GB"/>
              </w:rPr>
              <w:t xml:space="preserve"> </w:t>
            </w:r>
            <w:proofErr w:type="spellStart"/>
            <w:r w:rsidRPr="00613B4B">
              <w:rPr>
                <w:lang w:val="en-GB"/>
              </w:rPr>
              <w:t>l’avancement</w:t>
            </w:r>
            <w:proofErr w:type="spellEnd"/>
            <w:r w:rsidRPr="00613B4B">
              <w:rPr>
                <w:lang w:val="en-GB"/>
              </w:rPr>
              <w:t xml:space="preserve"> des </w:t>
            </w:r>
            <w:proofErr w:type="spellStart"/>
            <w:r w:rsidRPr="00613B4B">
              <w:rPr>
                <w:lang w:val="en-GB"/>
              </w:rPr>
              <w:t>projets</w:t>
            </w:r>
            <w:proofErr w:type="spellEnd"/>
            <w:r w:rsidRPr="00613B4B">
              <w:rPr>
                <w:lang w:val="en-GB"/>
              </w:rPr>
              <w:t xml:space="preserve">, </w:t>
            </w:r>
            <w:proofErr w:type="spellStart"/>
            <w:r w:rsidRPr="00613B4B">
              <w:rPr>
                <w:lang w:val="en-GB"/>
              </w:rPr>
              <w:t>d’identifier</w:t>
            </w:r>
            <w:proofErr w:type="spellEnd"/>
            <w:r w:rsidRPr="00613B4B">
              <w:rPr>
                <w:lang w:val="en-GB"/>
              </w:rPr>
              <w:t xml:space="preserve"> les retards, de </w:t>
            </w:r>
            <w:proofErr w:type="spellStart"/>
            <w:r w:rsidRPr="00613B4B">
              <w:rPr>
                <w:lang w:val="en-GB"/>
              </w:rPr>
              <w:t>contrôler</w:t>
            </w:r>
            <w:proofErr w:type="spellEnd"/>
            <w:r w:rsidRPr="00613B4B">
              <w:rPr>
                <w:lang w:val="en-GB"/>
              </w:rPr>
              <w:t xml:space="preserve"> les performances et de prendre des </w:t>
            </w:r>
            <w:proofErr w:type="spellStart"/>
            <w:r w:rsidRPr="00613B4B">
              <w:rPr>
                <w:lang w:val="en-GB"/>
              </w:rPr>
              <w:t>décisions</w:t>
            </w:r>
            <w:proofErr w:type="spellEnd"/>
            <w:r w:rsidRPr="00613B4B">
              <w:rPr>
                <w:lang w:val="en-GB"/>
              </w:rPr>
              <w:t xml:space="preserve"> </w:t>
            </w:r>
            <w:proofErr w:type="spellStart"/>
            <w:r w:rsidRPr="00613B4B">
              <w:rPr>
                <w:lang w:val="en-GB"/>
              </w:rPr>
              <w:t>stratégiques</w:t>
            </w:r>
            <w:proofErr w:type="spellEnd"/>
            <w:r w:rsidRPr="00613B4B">
              <w:rPr>
                <w:lang w:val="en-GB"/>
              </w:rPr>
              <w:t xml:space="preserve"> </w:t>
            </w:r>
            <w:proofErr w:type="spellStart"/>
            <w:r w:rsidRPr="00613B4B">
              <w:rPr>
                <w:lang w:val="en-GB"/>
              </w:rPr>
              <w:t>en</w:t>
            </w:r>
            <w:proofErr w:type="spellEnd"/>
            <w:r w:rsidRPr="00613B4B">
              <w:rPr>
                <w:lang w:val="en-GB"/>
              </w:rPr>
              <w:t xml:space="preserve"> </w:t>
            </w:r>
            <w:proofErr w:type="spellStart"/>
            <w:r w:rsidRPr="00613B4B">
              <w:rPr>
                <w:lang w:val="en-GB"/>
              </w:rPr>
              <w:t>fonction</w:t>
            </w:r>
            <w:proofErr w:type="spellEnd"/>
            <w:r w:rsidRPr="00613B4B">
              <w:rPr>
                <w:lang w:val="en-GB"/>
              </w:rPr>
              <w:t xml:space="preserve"> des données des </w:t>
            </w:r>
            <w:proofErr w:type="spellStart"/>
            <w:r w:rsidRPr="00613B4B">
              <w:rPr>
                <w:lang w:val="en-GB"/>
              </w:rPr>
              <w:t>projets</w:t>
            </w:r>
            <w:proofErr w:type="spellEnd"/>
            <w:r w:rsidRPr="00613B4B">
              <w:rPr>
                <w:lang w:val="en-GB"/>
              </w:rPr>
              <w:t>.</w:t>
            </w:r>
          </w:p>
        </w:tc>
      </w:tr>
      <w:tr w:rsidR="00613B4B" w:rsidRPr="00613B4B" w14:paraId="4D75AF55" w14:textId="77777777" w:rsidTr="00F00E9B">
        <w:trPr>
          <w:trHeight w:val="349"/>
        </w:trPr>
        <w:tc>
          <w:tcPr>
            <w:tcW w:w="1702"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0714FE98" w14:textId="77777777" w:rsidR="00613B4B" w:rsidRPr="00613B4B" w:rsidRDefault="00613B4B" w:rsidP="00613B4B">
            <w:pPr>
              <w:rPr>
                <w:b/>
                <w:lang w:val="fr-FR"/>
              </w:rPr>
            </w:pPr>
            <w:r w:rsidRPr="00613B4B">
              <w:rPr>
                <w:b/>
                <w:lang w:val="fr-FR"/>
              </w:rPr>
              <w:t xml:space="preserve">Utilisateurs </w:t>
            </w:r>
          </w:p>
        </w:tc>
        <w:tc>
          <w:tcPr>
            <w:tcW w:w="9855"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4B77C963" w14:textId="77777777" w:rsidR="00613B4B" w:rsidRPr="00613B4B" w:rsidRDefault="00613B4B" w:rsidP="00613B4B">
            <w:pPr>
              <w:rPr>
                <w:b/>
                <w:lang w:val="fr-FR"/>
              </w:rPr>
            </w:pPr>
            <w:r w:rsidRPr="00613B4B">
              <w:rPr>
                <w:b/>
                <w:lang w:val="fr-FR"/>
              </w:rPr>
              <w:t xml:space="preserve">Stories </w:t>
            </w:r>
          </w:p>
        </w:tc>
      </w:tr>
      <w:tr w:rsidR="00F00E9B" w:rsidRPr="00DC0EDE" w14:paraId="10F68B8C" w14:textId="77777777" w:rsidTr="00F00E9B">
        <w:trPr>
          <w:gridAfter w:val="1"/>
          <w:wAfter w:w="75" w:type="dxa"/>
          <w:trHeight w:val="630"/>
        </w:trPr>
        <w:tc>
          <w:tcPr>
            <w:tcW w:w="1702"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36D43DF3" w14:textId="41D4BEF7" w:rsidR="00613B4B" w:rsidRPr="00613B4B" w:rsidRDefault="00613B4B" w:rsidP="00613B4B">
            <w:pPr>
              <w:rPr>
                <w:lang w:val="fr-FR"/>
              </w:rPr>
            </w:pPr>
            <w:r w:rsidRPr="00613B4B">
              <w:t>Directeur Général</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0759669A" w14:textId="071B79BC" w:rsidR="00613B4B" w:rsidRPr="00613B4B" w:rsidRDefault="009A1DE1" w:rsidP="00613B4B">
            <w:pPr>
              <w:rPr>
                <w:lang w:val="fr-FR"/>
              </w:rPr>
            </w:pPr>
            <w:r w:rsidRPr="00DC0EDE">
              <w:rPr>
                <w:lang w:val="fr-FR"/>
              </w:rPr>
              <w:t>En tant que directeur général, je souhaite être alerté si un projet dépasse de 15 % le budget prévu, prend un retard équivalent sur les délais ou accuse un déficit similaire dans la livraison des livrables, afin d'agir rapidement</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0BC1D4D3" w14:textId="1532EFFE" w:rsidR="00613B4B" w:rsidRPr="00613B4B" w:rsidRDefault="005C4D2D" w:rsidP="00613B4B">
            <w:pPr>
              <w:rPr>
                <w:lang w:val="fr-FR"/>
              </w:rPr>
            </w:pPr>
            <w:r w:rsidRPr="009A1DE1">
              <w:rPr>
                <w:lang w:val="en-GB"/>
              </w:rPr>
              <w:t>En tant que directeur général, je souhaite obtenir une vue d’ensemble de la performance des projets, par typologie (IT ou Marketing) et par pays, afin de pouvoir décider de leur arrêt ou de leur poursuite.</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260E62F1" w14:textId="32EF0F43" w:rsidR="00613B4B" w:rsidRPr="00613B4B" w:rsidRDefault="005C4D2D" w:rsidP="00613B4B">
            <w:pPr>
              <w:rPr>
                <w:lang w:val="fr-FR"/>
              </w:rPr>
            </w:pPr>
            <w:r w:rsidRPr="00DC0EDE">
              <w:rPr>
                <w:lang w:val="fr-FR"/>
              </w:rPr>
              <w:t>En tant que directeur général, je souhaite pouvoir filtrer les données globales par région et par pays, en fonction de la phase et de la typologie du projet</w:t>
            </w:r>
            <w:r w:rsidR="00DC0EDE" w:rsidRPr="00DC0EDE">
              <w:rPr>
                <w:lang w:val="fr-FR"/>
              </w:rPr>
              <w:t xml:space="preserve"> </w:t>
            </w:r>
            <w:r w:rsidR="00DC0EDE" w:rsidRPr="009A1DE1">
              <w:rPr>
                <w:lang w:val="en-GB"/>
              </w:rPr>
              <w:t>(pour IT ou Marketing)</w:t>
            </w:r>
            <w:r w:rsidRPr="00DC0EDE">
              <w:rPr>
                <w:lang w:val="fr-FR"/>
              </w:rPr>
              <w:t>, afin d’obtenir des informations détaillées.</w:t>
            </w:r>
          </w:p>
        </w:tc>
      </w:tr>
      <w:tr w:rsidR="00F00E9B" w:rsidRPr="00DC0EDE" w14:paraId="4B359BE1" w14:textId="77777777" w:rsidTr="00F00E9B">
        <w:trPr>
          <w:gridAfter w:val="1"/>
          <w:wAfter w:w="75" w:type="dxa"/>
          <w:trHeight w:val="630"/>
        </w:trPr>
        <w:tc>
          <w:tcPr>
            <w:tcW w:w="1702"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5D544516" w14:textId="5EB73E54" w:rsidR="00613B4B" w:rsidRPr="00613B4B" w:rsidRDefault="00613B4B" w:rsidP="00613B4B">
            <w:pPr>
              <w:rPr>
                <w:lang w:val="fr-FR"/>
              </w:rPr>
            </w:pPr>
            <w:r w:rsidRPr="00613B4B">
              <w:t>Directeur Régional</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04EB44EC" w14:textId="140E8EDE" w:rsidR="00613B4B" w:rsidRPr="00613B4B" w:rsidRDefault="005C4D2D" w:rsidP="00613B4B">
            <w:pPr>
              <w:rPr>
                <w:lang w:val="fr-FR"/>
              </w:rPr>
            </w:pPr>
            <w:r w:rsidRPr="005C4D2D">
              <w:rPr>
                <w:lang w:val="fr-FR"/>
              </w:rPr>
              <w:t>En tant que directeur régional, je souhaite suivre la performance des projets dans ma région et recevoir une alerte lorsqu’un indicateur clé (coût, respect des deadlines ou livrables) présente un écart d’au moins 15 % par rapport aux prévisions, afin d’intervenir auprès des directeurs de pays.</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50BFC2BD" w14:textId="17C5C68B" w:rsidR="00613B4B" w:rsidRPr="00613B4B" w:rsidRDefault="005C4D2D" w:rsidP="00613B4B">
            <w:pPr>
              <w:rPr>
                <w:lang w:val="fr-FR"/>
              </w:rPr>
            </w:pPr>
            <w:r w:rsidRPr="005C4D2D">
              <w:rPr>
                <w:lang w:val="en-GB"/>
              </w:rPr>
              <w:t xml:space="preserve">En tant que </w:t>
            </w:r>
            <w:proofErr w:type="spellStart"/>
            <w:r w:rsidRPr="005C4D2D">
              <w:rPr>
                <w:lang w:val="en-GB"/>
              </w:rPr>
              <w:t>directeur</w:t>
            </w:r>
            <w:proofErr w:type="spellEnd"/>
            <w:r w:rsidRPr="005C4D2D">
              <w:rPr>
                <w:lang w:val="en-GB"/>
              </w:rPr>
              <w:t xml:space="preserve"> </w:t>
            </w:r>
            <w:proofErr w:type="spellStart"/>
            <w:r w:rsidRPr="005C4D2D">
              <w:rPr>
                <w:lang w:val="en-GB"/>
              </w:rPr>
              <w:t>régional</w:t>
            </w:r>
            <w:proofErr w:type="spellEnd"/>
            <w:r w:rsidRPr="005C4D2D">
              <w:rPr>
                <w:lang w:val="en-GB"/>
              </w:rPr>
              <w:t xml:space="preserve">, je </w:t>
            </w:r>
            <w:proofErr w:type="spellStart"/>
            <w:r w:rsidRPr="005C4D2D">
              <w:rPr>
                <w:lang w:val="en-GB"/>
              </w:rPr>
              <w:t>souhaite</w:t>
            </w:r>
            <w:proofErr w:type="spellEnd"/>
            <w:r w:rsidRPr="005C4D2D">
              <w:rPr>
                <w:lang w:val="en-GB"/>
              </w:rPr>
              <w:t xml:space="preserve"> comparer la performance des </w:t>
            </w:r>
            <w:proofErr w:type="spellStart"/>
            <w:r w:rsidRPr="005C4D2D">
              <w:rPr>
                <w:lang w:val="en-GB"/>
              </w:rPr>
              <w:t>projets</w:t>
            </w:r>
            <w:proofErr w:type="spellEnd"/>
            <w:r w:rsidRPr="005C4D2D">
              <w:rPr>
                <w:lang w:val="en-GB"/>
              </w:rPr>
              <w:t xml:space="preserve"> entre les </w:t>
            </w:r>
            <w:proofErr w:type="spellStart"/>
            <w:r w:rsidRPr="005C4D2D">
              <w:rPr>
                <w:lang w:val="en-GB"/>
              </w:rPr>
              <w:t>différents</w:t>
            </w:r>
            <w:proofErr w:type="spellEnd"/>
            <w:r w:rsidRPr="005C4D2D">
              <w:rPr>
                <w:lang w:val="en-GB"/>
              </w:rPr>
              <w:t xml:space="preserve"> pays de ma </w:t>
            </w:r>
            <w:proofErr w:type="spellStart"/>
            <w:r w:rsidRPr="005C4D2D">
              <w:rPr>
                <w:lang w:val="en-GB"/>
              </w:rPr>
              <w:t>région</w:t>
            </w:r>
            <w:proofErr w:type="spellEnd"/>
            <w:r w:rsidRPr="005C4D2D">
              <w:rPr>
                <w:lang w:val="en-GB"/>
              </w:rPr>
              <w:t xml:space="preserve">, </w:t>
            </w:r>
            <w:proofErr w:type="spellStart"/>
            <w:r w:rsidRPr="005C4D2D">
              <w:rPr>
                <w:lang w:val="en-GB"/>
              </w:rPr>
              <w:t>en</w:t>
            </w:r>
            <w:proofErr w:type="spellEnd"/>
            <w:r w:rsidRPr="005C4D2D">
              <w:rPr>
                <w:lang w:val="en-GB"/>
              </w:rPr>
              <w:t xml:space="preserve"> </w:t>
            </w:r>
            <w:proofErr w:type="spellStart"/>
            <w:r w:rsidRPr="005C4D2D">
              <w:rPr>
                <w:lang w:val="en-GB"/>
              </w:rPr>
              <w:t>analysant</w:t>
            </w:r>
            <w:proofErr w:type="spellEnd"/>
            <w:r w:rsidRPr="005C4D2D">
              <w:rPr>
                <w:lang w:val="en-GB"/>
              </w:rPr>
              <w:t xml:space="preserve"> les </w:t>
            </w:r>
            <w:proofErr w:type="spellStart"/>
            <w:r w:rsidRPr="005C4D2D">
              <w:rPr>
                <w:lang w:val="en-GB"/>
              </w:rPr>
              <w:t>écarts</w:t>
            </w:r>
            <w:proofErr w:type="spellEnd"/>
            <w:r w:rsidRPr="005C4D2D">
              <w:rPr>
                <w:lang w:val="en-GB"/>
              </w:rPr>
              <w:t xml:space="preserve"> de </w:t>
            </w:r>
            <w:proofErr w:type="spellStart"/>
            <w:r w:rsidRPr="005C4D2D">
              <w:rPr>
                <w:lang w:val="en-GB"/>
              </w:rPr>
              <w:t>coûts</w:t>
            </w:r>
            <w:proofErr w:type="spellEnd"/>
            <w:r w:rsidRPr="005C4D2D">
              <w:rPr>
                <w:lang w:val="en-GB"/>
              </w:rPr>
              <w:t xml:space="preserve">, </w:t>
            </w:r>
            <w:proofErr w:type="spellStart"/>
            <w:r w:rsidRPr="005C4D2D">
              <w:rPr>
                <w:lang w:val="en-GB"/>
              </w:rPr>
              <w:t>délais</w:t>
            </w:r>
            <w:proofErr w:type="spellEnd"/>
            <w:r w:rsidRPr="005C4D2D">
              <w:rPr>
                <w:lang w:val="en-GB"/>
              </w:rPr>
              <w:t xml:space="preserve"> et </w:t>
            </w:r>
            <w:proofErr w:type="spellStart"/>
            <w:r w:rsidRPr="005C4D2D">
              <w:rPr>
                <w:lang w:val="en-GB"/>
              </w:rPr>
              <w:t>livrables</w:t>
            </w:r>
            <w:proofErr w:type="spellEnd"/>
            <w:r w:rsidRPr="005C4D2D">
              <w:rPr>
                <w:lang w:val="en-GB"/>
              </w:rPr>
              <w:t xml:space="preserve">, pour identifier </w:t>
            </w:r>
            <w:proofErr w:type="spellStart"/>
            <w:r w:rsidRPr="005C4D2D">
              <w:rPr>
                <w:lang w:val="en-GB"/>
              </w:rPr>
              <w:t>précisément</w:t>
            </w:r>
            <w:proofErr w:type="spellEnd"/>
            <w:r w:rsidRPr="005C4D2D">
              <w:rPr>
                <w:lang w:val="en-GB"/>
              </w:rPr>
              <w:t xml:space="preserve"> les zones </w:t>
            </w:r>
            <w:proofErr w:type="spellStart"/>
            <w:r w:rsidRPr="005C4D2D">
              <w:rPr>
                <w:lang w:val="en-GB"/>
              </w:rPr>
              <w:t>nécessitant</w:t>
            </w:r>
            <w:proofErr w:type="spellEnd"/>
            <w:r w:rsidRPr="005C4D2D">
              <w:rPr>
                <w:lang w:val="en-GB"/>
              </w:rPr>
              <w:t xml:space="preserve"> </w:t>
            </w:r>
            <w:proofErr w:type="spellStart"/>
            <w:r w:rsidRPr="005C4D2D">
              <w:rPr>
                <w:lang w:val="en-GB"/>
              </w:rPr>
              <w:t>une</w:t>
            </w:r>
            <w:proofErr w:type="spellEnd"/>
            <w:r w:rsidRPr="005C4D2D">
              <w:rPr>
                <w:lang w:val="en-GB"/>
              </w:rPr>
              <w:t xml:space="preserve"> intervention corrective.</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679E9E8E" w14:textId="63F8AFB4" w:rsidR="00613B4B" w:rsidRPr="00613B4B" w:rsidRDefault="005C4D2D" w:rsidP="00613B4B">
            <w:pPr>
              <w:rPr>
                <w:lang w:val="fr-FR"/>
              </w:rPr>
            </w:pPr>
            <w:r w:rsidRPr="005C4D2D">
              <w:rPr>
                <w:lang w:val="fr-FR"/>
              </w:rPr>
              <w:t>En tant que directeur régional, je souhaite filtrer les projets par phase, par typologie (IT ou Marketing) et par pays, afin d’obtenir une vue détaillée qui me permette de comprendre à quel stade se trouvent les projets et d’identifier les phases problématiques.</w:t>
            </w:r>
          </w:p>
        </w:tc>
      </w:tr>
      <w:tr w:rsidR="00F00E9B" w:rsidRPr="00DC0EDE" w14:paraId="3B81BA60" w14:textId="77777777" w:rsidTr="00F00E9B">
        <w:trPr>
          <w:gridAfter w:val="1"/>
          <w:wAfter w:w="75" w:type="dxa"/>
          <w:trHeight w:val="630"/>
        </w:trPr>
        <w:tc>
          <w:tcPr>
            <w:tcW w:w="1702"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62A9EEF6" w14:textId="178BDAA0" w:rsidR="00613B4B" w:rsidRPr="00613B4B" w:rsidRDefault="00613B4B" w:rsidP="00613B4B">
            <w:pPr>
              <w:rPr>
                <w:lang w:val="fr-FR"/>
              </w:rPr>
            </w:pPr>
            <w:r w:rsidRPr="00613B4B">
              <w:lastRenderedPageBreak/>
              <w:t>Directeur de Pays</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2C41469C" w14:textId="6EDE7361" w:rsidR="00613B4B" w:rsidRPr="00613B4B" w:rsidRDefault="005C4D2D" w:rsidP="00613B4B">
            <w:pPr>
              <w:rPr>
                <w:lang w:val="fr-FR"/>
              </w:rPr>
            </w:pPr>
            <w:r w:rsidRPr="005C4D2D">
              <w:rPr>
                <w:lang w:val="fr-FR"/>
              </w:rPr>
              <w:t>En tant que directeur de pays, je souhaite accéder à une vue détaillée des indicateurs clés (coût, délais, livrables) de mes projets et recevoir des alertes lorsque l’écart dépasse 15 % par rapport aux prévisions, afin de prendre des mesures correctives en temps réel.</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5F3E9015" w14:textId="743334C9" w:rsidR="00613B4B" w:rsidRPr="00613B4B" w:rsidRDefault="005C4D2D" w:rsidP="00613B4B">
            <w:pPr>
              <w:rPr>
                <w:lang w:val="fr-FR"/>
              </w:rPr>
            </w:pPr>
            <w:r w:rsidRPr="005C4D2D">
              <w:rPr>
                <w:lang w:val="en-GB"/>
              </w:rPr>
              <w:t xml:space="preserve">En tant que </w:t>
            </w:r>
            <w:proofErr w:type="spellStart"/>
            <w:r w:rsidRPr="005C4D2D">
              <w:rPr>
                <w:lang w:val="en-GB"/>
              </w:rPr>
              <w:t>directeur</w:t>
            </w:r>
            <w:proofErr w:type="spellEnd"/>
            <w:r w:rsidRPr="005C4D2D">
              <w:rPr>
                <w:lang w:val="en-GB"/>
              </w:rPr>
              <w:t xml:space="preserve"> de pays, je </w:t>
            </w:r>
            <w:proofErr w:type="spellStart"/>
            <w:r w:rsidRPr="005C4D2D">
              <w:rPr>
                <w:lang w:val="en-GB"/>
              </w:rPr>
              <w:t>souhaite</w:t>
            </w:r>
            <w:proofErr w:type="spellEnd"/>
            <w:r w:rsidRPr="005C4D2D">
              <w:rPr>
                <w:lang w:val="en-GB"/>
              </w:rPr>
              <w:t xml:space="preserve"> visualiser </w:t>
            </w:r>
            <w:proofErr w:type="spellStart"/>
            <w:r w:rsidRPr="005C4D2D">
              <w:rPr>
                <w:lang w:val="en-GB"/>
              </w:rPr>
              <w:t>l’avancement</w:t>
            </w:r>
            <w:proofErr w:type="spellEnd"/>
            <w:r w:rsidRPr="005C4D2D">
              <w:rPr>
                <w:lang w:val="en-GB"/>
              </w:rPr>
              <w:t xml:space="preserve"> des </w:t>
            </w:r>
            <w:proofErr w:type="spellStart"/>
            <w:r w:rsidRPr="005C4D2D">
              <w:rPr>
                <w:lang w:val="en-GB"/>
              </w:rPr>
              <w:t>livrables</w:t>
            </w:r>
            <w:proofErr w:type="spellEnd"/>
            <w:r w:rsidRPr="005C4D2D">
              <w:rPr>
                <w:lang w:val="en-GB"/>
              </w:rPr>
              <w:t xml:space="preserve"> pour chaque phase de mes </w:t>
            </w:r>
            <w:proofErr w:type="spellStart"/>
            <w:r w:rsidRPr="005C4D2D">
              <w:rPr>
                <w:lang w:val="en-GB"/>
              </w:rPr>
              <w:t>projets</w:t>
            </w:r>
            <w:proofErr w:type="spellEnd"/>
            <w:r w:rsidRPr="005C4D2D">
              <w:rPr>
                <w:lang w:val="en-GB"/>
              </w:rPr>
              <w:t xml:space="preserve">, </w:t>
            </w:r>
            <w:proofErr w:type="spellStart"/>
            <w:r w:rsidRPr="005C4D2D">
              <w:rPr>
                <w:lang w:val="en-GB"/>
              </w:rPr>
              <w:t>en</w:t>
            </w:r>
            <w:proofErr w:type="spellEnd"/>
            <w:r w:rsidRPr="005C4D2D">
              <w:rPr>
                <w:lang w:val="en-GB"/>
              </w:rPr>
              <w:t xml:space="preserve"> </w:t>
            </w:r>
            <w:proofErr w:type="spellStart"/>
            <w:r w:rsidRPr="005C4D2D">
              <w:rPr>
                <w:lang w:val="en-GB"/>
              </w:rPr>
              <w:t>comparant</w:t>
            </w:r>
            <w:proofErr w:type="spellEnd"/>
            <w:r w:rsidRPr="005C4D2D">
              <w:rPr>
                <w:lang w:val="en-GB"/>
              </w:rPr>
              <w:t xml:space="preserve"> les </w:t>
            </w:r>
            <w:proofErr w:type="spellStart"/>
            <w:r w:rsidRPr="005C4D2D">
              <w:rPr>
                <w:lang w:val="en-GB"/>
              </w:rPr>
              <w:t>valeurs</w:t>
            </w:r>
            <w:proofErr w:type="spellEnd"/>
            <w:r w:rsidRPr="005C4D2D">
              <w:rPr>
                <w:lang w:val="en-GB"/>
              </w:rPr>
              <w:t xml:space="preserve"> </w:t>
            </w:r>
            <w:proofErr w:type="spellStart"/>
            <w:r w:rsidRPr="005C4D2D">
              <w:rPr>
                <w:lang w:val="en-GB"/>
              </w:rPr>
              <w:t>réelles</w:t>
            </w:r>
            <w:proofErr w:type="spellEnd"/>
            <w:r w:rsidRPr="005C4D2D">
              <w:rPr>
                <w:lang w:val="en-GB"/>
              </w:rPr>
              <w:t xml:space="preserve"> aux </w:t>
            </w:r>
            <w:proofErr w:type="spellStart"/>
            <w:r w:rsidRPr="005C4D2D">
              <w:rPr>
                <w:lang w:val="en-GB"/>
              </w:rPr>
              <w:t>prévisions</w:t>
            </w:r>
            <w:proofErr w:type="spellEnd"/>
            <w:r w:rsidRPr="005C4D2D">
              <w:rPr>
                <w:lang w:val="en-GB"/>
              </w:rPr>
              <w:t xml:space="preserve">, </w:t>
            </w:r>
            <w:proofErr w:type="spellStart"/>
            <w:r w:rsidRPr="005C4D2D">
              <w:rPr>
                <w:lang w:val="en-GB"/>
              </w:rPr>
              <w:t>afin</w:t>
            </w:r>
            <w:proofErr w:type="spellEnd"/>
            <w:r w:rsidRPr="005C4D2D">
              <w:rPr>
                <w:lang w:val="en-GB"/>
              </w:rPr>
              <w:t xml:space="preserve"> de </w:t>
            </w:r>
            <w:proofErr w:type="spellStart"/>
            <w:r w:rsidRPr="005C4D2D">
              <w:rPr>
                <w:lang w:val="en-GB"/>
              </w:rPr>
              <w:t>m’assurer</w:t>
            </w:r>
            <w:proofErr w:type="spellEnd"/>
            <w:r w:rsidRPr="005C4D2D">
              <w:rPr>
                <w:lang w:val="en-GB"/>
              </w:rPr>
              <w:t xml:space="preserve"> que les </w:t>
            </w:r>
            <w:proofErr w:type="spellStart"/>
            <w:r w:rsidRPr="005C4D2D">
              <w:rPr>
                <w:lang w:val="en-GB"/>
              </w:rPr>
              <w:t>objectifs</w:t>
            </w:r>
            <w:proofErr w:type="spellEnd"/>
            <w:r w:rsidRPr="005C4D2D">
              <w:rPr>
                <w:lang w:val="en-GB"/>
              </w:rPr>
              <w:t xml:space="preserve"> de production sont </w:t>
            </w:r>
            <w:proofErr w:type="spellStart"/>
            <w:r w:rsidRPr="005C4D2D">
              <w:rPr>
                <w:lang w:val="en-GB"/>
              </w:rPr>
              <w:t>atteints</w:t>
            </w:r>
            <w:proofErr w:type="spellEnd"/>
            <w:r w:rsidRPr="005C4D2D">
              <w:rPr>
                <w:lang w:val="en-GB"/>
              </w:rPr>
              <w:t>.</w:t>
            </w:r>
          </w:p>
        </w:tc>
        <w:tc>
          <w:tcPr>
            <w:tcW w:w="326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hideMark/>
          </w:tcPr>
          <w:p w14:paraId="7E2A656B" w14:textId="6778BABB" w:rsidR="00613B4B" w:rsidRPr="00613B4B" w:rsidRDefault="005C4D2D" w:rsidP="00613B4B">
            <w:pPr>
              <w:rPr>
                <w:lang w:val="fr-FR"/>
              </w:rPr>
            </w:pPr>
            <w:r w:rsidRPr="005C4D2D">
              <w:rPr>
                <w:lang w:val="en-GB"/>
              </w:rPr>
              <w:t xml:space="preserve">En tant que </w:t>
            </w:r>
            <w:proofErr w:type="spellStart"/>
            <w:r w:rsidRPr="005C4D2D">
              <w:rPr>
                <w:lang w:val="en-GB"/>
              </w:rPr>
              <w:t>directeur</w:t>
            </w:r>
            <w:proofErr w:type="spellEnd"/>
            <w:r w:rsidRPr="005C4D2D">
              <w:rPr>
                <w:lang w:val="en-GB"/>
              </w:rPr>
              <w:t xml:space="preserve"> de pays, je </w:t>
            </w:r>
            <w:proofErr w:type="spellStart"/>
            <w:r w:rsidRPr="005C4D2D">
              <w:rPr>
                <w:lang w:val="en-GB"/>
              </w:rPr>
              <w:t>souhaite</w:t>
            </w:r>
            <w:proofErr w:type="spellEnd"/>
            <w:r w:rsidRPr="005C4D2D">
              <w:rPr>
                <w:lang w:val="en-GB"/>
              </w:rPr>
              <w:t xml:space="preserve"> </w:t>
            </w:r>
            <w:proofErr w:type="spellStart"/>
            <w:r w:rsidRPr="005C4D2D">
              <w:rPr>
                <w:lang w:val="en-GB"/>
              </w:rPr>
              <w:t>avoir</w:t>
            </w:r>
            <w:proofErr w:type="spellEnd"/>
            <w:r w:rsidRPr="005C4D2D">
              <w:rPr>
                <w:lang w:val="en-GB"/>
              </w:rPr>
              <w:t xml:space="preserve"> </w:t>
            </w:r>
            <w:proofErr w:type="spellStart"/>
            <w:r w:rsidRPr="005C4D2D">
              <w:rPr>
                <w:lang w:val="en-GB"/>
              </w:rPr>
              <w:t>accès</w:t>
            </w:r>
            <w:proofErr w:type="spellEnd"/>
            <w:r w:rsidRPr="005C4D2D">
              <w:rPr>
                <w:lang w:val="en-GB"/>
              </w:rPr>
              <w:t xml:space="preserve"> à des données </w:t>
            </w:r>
            <w:proofErr w:type="spellStart"/>
            <w:r w:rsidRPr="005C4D2D">
              <w:rPr>
                <w:lang w:val="en-GB"/>
              </w:rPr>
              <w:t>granulaires</w:t>
            </w:r>
            <w:proofErr w:type="spellEnd"/>
            <w:r w:rsidRPr="005C4D2D">
              <w:rPr>
                <w:lang w:val="en-GB"/>
              </w:rPr>
              <w:t xml:space="preserve"> par phase et par </w:t>
            </w:r>
            <w:proofErr w:type="spellStart"/>
            <w:r w:rsidRPr="005C4D2D">
              <w:rPr>
                <w:lang w:val="en-GB"/>
              </w:rPr>
              <w:t>indicateur</w:t>
            </w:r>
            <w:proofErr w:type="spellEnd"/>
            <w:r w:rsidRPr="005C4D2D">
              <w:rPr>
                <w:lang w:val="en-GB"/>
              </w:rPr>
              <w:t xml:space="preserve">, </w:t>
            </w:r>
            <w:proofErr w:type="spellStart"/>
            <w:r w:rsidRPr="005C4D2D">
              <w:rPr>
                <w:lang w:val="en-GB"/>
              </w:rPr>
              <w:t>ainsi</w:t>
            </w:r>
            <w:proofErr w:type="spellEnd"/>
            <w:r w:rsidRPr="005C4D2D">
              <w:rPr>
                <w:lang w:val="en-GB"/>
              </w:rPr>
              <w:t xml:space="preserve"> </w:t>
            </w:r>
            <w:proofErr w:type="spellStart"/>
            <w:r w:rsidRPr="005C4D2D">
              <w:rPr>
                <w:lang w:val="en-GB"/>
              </w:rPr>
              <w:t>qu’à</w:t>
            </w:r>
            <w:proofErr w:type="spellEnd"/>
            <w:r w:rsidRPr="005C4D2D">
              <w:rPr>
                <w:lang w:val="en-GB"/>
              </w:rPr>
              <w:t xml:space="preserve"> des analyses comparatives par rapport aux </w:t>
            </w:r>
            <w:proofErr w:type="spellStart"/>
            <w:r w:rsidRPr="005C4D2D">
              <w:rPr>
                <w:lang w:val="en-GB"/>
              </w:rPr>
              <w:t>prévisions</w:t>
            </w:r>
            <w:proofErr w:type="spellEnd"/>
            <w:r w:rsidRPr="005C4D2D">
              <w:rPr>
                <w:lang w:val="en-GB"/>
              </w:rPr>
              <w:t xml:space="preserve">, </w:t>
            </w:r>
            <w:proofErr w:type="spellStart"/>
            <w:r w:rsidRPr="005C4D2D">
              <w:rPr>
                <w:lang w:val="en-GB"/>
              </w:rPr>
              <w:t>afin</w:t>
            </w:r>
            <w:proofErr w:type="spellEnd"/>
            <w:r w:rsidRPr="005C4D2D">
              <w:rPr>
                <w:lang w:val="en-GB"/>
              </w:rPr>
              <w:t xml:space="preserve"> </w:t>
            </w:r>
            <w:proofErr w:type="spellStart"/>
            <w:r w:rsidRPr="005C4D2D">
              <w:rPr>
                <w:lang w:val="en-GB"/>
              </w:rPr>
              <w:t>d’intervenir</w:t>
            </w:r>
            <w:proofErr w:type="spellEnd"/>
            <w:r w:rsidRPr="005C4D2D">
              <w:rPr>
                <w:lang w:val="en-GB"/>
              </w:rPr>
              <w:t xml:space="preserve"> </w:t>
            </w:r>
            <w:proofErr w:type="spellStart"/>
            <w:r w:rsidRPr="005C4D2D">
              <w:rPr>
                <w:lang w:val="en-GB"/>
              </w:rPr>
              <w:t>efficacement</w:t>
            </w:r>
            <w:proofErr w:type="spellEnd"/>
            <w:r w:rsidRPr="005C4D2D">
              <w:rPr>
                <w:lang w:val="en-GB"/>
              </w:rPr>
              <w:t xml:space="preserve"> et de </w:t>
            </w:r>
            <w:proofErr w:type="spellStart"/>
            <w:r w:rsidRPr="005C4D2D">
              <w:rPr>
                <w:lang w:val="en-GB"/>
              </w:rPr>
              <w:t>réajuster</w:t>
            </w:r>
            <w:proofErr w:type="spellEnd"/>
            <w:r w:rsidRPr="005C4D2D">
              <w:rPr>
                <w:lang w:val="en-GB"/>
              </w:rPr>
              <w:t xml:space="preserve"> les </w:t>
            </w:r>
            <w:proofErr w:type="spellStart"/>
            <w:r w:rsidRPr="005C4D2D">
              <w:rPr>
                <w:lang w:val="en-GB"/>
              </w:rPr>
              <w:t>ressources</w:t>
            </w:r>
            <w:proofErr w:type="spellEnd"/>
            <w:r w:rsidRPr="005C4D2D">
              <w:rPr>
                <w:lang w:val="en-GB"/>
              </w:rPr>
              <w:t xml:space="preserve"> </w:t>
            </w:r>
            <w:proofErr w:type="spellStart"/>
            <w:r w:rsidRPr="005C4D2D">
              <w:rPr>
                <w:lang w:val="en-GB"/>
              </w:rPr>
              <w:t>si</w:t>
            </w:r>
            <w:proofErr w:type="spellEnd"/>
            <w:r w:rsidRPr="005C4D2D">
              <w:rPr>
                <w:lang w:val="en-GB"/>
              </w:rPr>
              <w:t xml:space="preserve"> </w:t>
            </w:r>
            <w:proofErr w:type="spellStart"/>
            <w:r w:rsidRPr="005C4D2D">
              <w:rPr>
                <w:lang w:val="en-GB"/>
              </w:rPr>
              <w:t>nécessaire</w:t>
            </w:r>
            <w:proofErr w:type="spellEnd"/>
            <w:r w:rsidRPr="005C4D2D">
              <w:rPr>
                <w:lang w:val="en-GB"/>
              </w:rPr>
              <w:t>.</w:t>
            </w:r>
          </w:p>
        </w:tc>
      </w:tr>
    </w:tbl>
    <w:p w14:paraId="7AD7BC21" w14:textId="77777777" w:rsidR="00613B4B" w:rsidRPr="00613B4B" w:rsidRDefault="00613B4B" w:rsidP="00613B4B">
      <w:pPr>
        <w:rPr>
          <w:lang w:val="fr-FR"/>
        </w:rPr>
      </w:pPr>
    </w:p>
    <w:p w14:paraId="6DD9ABE0" w14:textId="379BA819" w:rsidR="00613B4B" w:rsidRPr="00613B4B" w:rsidRDefault="00613B4B" w:rsidP="00613B4B">
      <w:pPr>
        <w:rPr>
          <w:lang w:val="en-GB"/>
        </w:rPr>
      </w:pPr>
    </w:p>
    <w:sectPr w:rsidR="00613B4B" w:rsidRPr="00613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4B"/>
    <w:rsid w:val="002662CE"/>
    <w:rsid w:val="005C4D2D"/>
    <w:rsid w:val="00613B4B"/>
    <w:rsid w:val="00644DA1"/>
    <w:rsid w:val="00916949"/>
    <w:rsid w:val="009A1DE1"/>
    <w:rsid w:val="00A20FC2"/>
    <w:rsid w:val="00DA6DD2"/>
    <w:rsid w:val="00DC0EDE"/>
    <w:rsid w:val="00EE0E60"/>
    <w:rsid w:val="00F00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87B"/>
  <w15:chartTrackingRefBased/>
  <w15:docId w15:val="{EB854531-BD04-4375-96A9-D64E9AAA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B4B"/>
    <w:rPr>
      <w:rFonts w:eastAsiaTheme="majorEastAsia" w:cstheme="majorBidi"/>
      <w:color w:val="272727" w:themeColor="text1" w:themeTint="D8"/>
    </w:rPr>
  </w:style>
  <w:style w:type="paragraph" w:styleId="Title">
    <w:name w:val="Title"/>
    <w:basedOn w:val="Normal"/>
    <w:next w:val="Normal"/>
    <w:link w:val="TitleChar"/>
    <w:uiPriority w:val="10"/>
    <w:qFormat/>
    <w:rsid w:val="00613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B4B"/>
    <w:pPr>
      <w:spacing w:before="160"/>
      <w:jc w:val="center"/>
    </w:pPr>
    <w:rPr>
      <w:i/>
      <w:iCs/>
      <w:color w:val="404040" w:themeColor="text1" w:themeTint="BF"/>
    </w:rPr>
  </w:style>
  <w:style w:type="character" w:customStyle="1" w:styleId="QuoteChar">
    <w:name w:val="Quote Char"/>
    <w:basedOn w:val="DefaultParagraphFont"/>
    <w:link w:val="Quote"/>
    <w:uiPriority w:val="29"/>
    <w:rsid w:val="00613B4B"/>
    <w:rPr>
      <w:i/>
      <w:iCs/>
      <w:color w:val="404040" w:themeColor="text1" w:themeTint="BF"/>
    </w:rPr>
  </w:style>
  <w:style w:type="paragraph" w:styleId="ListParagraph">
    <w:name w:val="List Paragraph"/>
    <w:basedOn w:val="Normal"/>
    <w:uiPriority w:val="34"/>
    <w:qFormat/>
    <w:rsid w:val="00613B4B"/>
    <w:pPr>
      <w:ind w:left="720"/>
      <w:contextualSpacing/>
    </w:pPr>
  </w:style>
  <w:style w:type="character" w:styleId="IntenseEmphasis">
    <w:name w:val="Intense Emphasis"/>
    <w:basedOn w:val="DefaultParagraphFont"/>
    <w:uiPriority w:val="21"/>
    <w:qFormat/>
    <w:rsid w:val="00613B4B"/>
    <w:rPr>
      <w:i/>
      <w:iCs/>
      <w:color w:val="0F4761" w:themeColor="accent1" w:themeShade="BF"/>
    </w:rPr>
  </w:style>
  <w:style w:type="paragraph" w:styleId="IntenseQuote">
    <w:name w:val="Intense Quote"/>
    <w:basedOn w:val="Normal"/>
    <w:next w:val="Normal"/>
    <w:link w:val="IntenseQuoteChar"/>
    <w:uiPriority w:val="30"/>
    <w:qFormat/>
    <w:rsid w:val="0061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B4B"/>
    <w:rPr>
      <w:i/>
      <w:iCs/>
      <w:color w:val="0F4761" w:themeColor="accent1" w:themeShade="BF"/>
    </w:rPr>
  </w:style>
  <w:style w:type="character" w:styleId="IntenseReference">
    <w:name w:val="Intense Reference"/>
    <w:basedOn w:val="DefaultParagraphFont"/>
    <w:uiPriority w:val="32"/>
    <w:qFormat/>
    <w:rsid w:val="00613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5824">
      <w:bodyDiv w:val="1"/>
      <w:marLeft w:val="0"/>
      <w:marRight w:val="0"/>
      <w:marTop w:val="0"/>
      <w:marBottom w:val="0"/>
      <w:divBdr>
        <w:top w:val="none" w:sz="0" w:space="0" w:color="auto"/>
        <w:left w:val="none" w:sz="0" w:space="0" w:color="auto"/>
        <w:bottom w:val="none" w:sz="0" w:space="0" w:color="auto"/>
        <w:right w:val="none" w:sz="0" w:space="0" w:color="auto"/>
      </w:divBdr>
    </w:div>
    <w:div w:id="5244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Governatori</dc:creator>
  <cp:keywords/>
  <dc:description/>
  <cp:lastModifiedBy>Giulia Governatori</cp:lastModifiedBy>
  <cp:revision>4</cp:revision>
  <dcterms:created xsi:type="dcterms:W3CDTF">2025-03-17T16:03:00Z</dcterms:created>
  <dcterms:modified xsi:type="dcterms:W3CDTF">2025-03-21T10:06:00Z</dcterms:modified>
</cp:coreProperties>
</file>